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b w:val="1"/>
        </w:rPr>
      </w:pPr>
      <w:r w:rsidDel="00000000" w:rsidR="00000000" w:rsidRPr="00000000">
        <w:rPr>
          <w:b w:val="1"/>
          <w:rtl w:val="0"/>
        </w:rPr>
        <w:t xml:space="preserve">12-05-2023</w:t>
      </w:r>
    </w:p>
    <w:p w:rsidR="00000000" w:rsidDel="00000000" w:rsidP="00000000" w:rsidRDefault="00000000" w:rsidRPr="00000000" w14:paraId="00000002">
      <w:pPr>
        <w:spacing w:line="360" w:lineRule="auto"/>
        <w:jc w:val="center"/>
        <w:rPr>
          <w:b w:val="1"/>
        </w:rPr>
      </w:pPr>
      <w:r w:rsidDel="00000000" w:rsidR="00000000" w:rsidRPr="00000000">
        <w:rPr>
          <w:rtl w:val="0"/>
        </w:rPr>
      </w:r>
    </w:p>
    <w:p w:rsidR="00000000" w:rsidDel="00000000" w:rsidP="00000000" w:rsidRDefault="00000000" w:rsidRPr="00000000" w14:paraId="00000003">
      <w:pPr>
        <w:spacing w:line="360" w:lineRule="auto"/>
        <w:jc w:val="both"/>
        <w:rPr>
          <w:b w:val="1"/>
        </w:rPr>
      </w:pPr>
      <w:r w:rsidDel="00000000" w:rsidR="00000000" w:rsidRPr="00000000">
        <w:rPr>
          <w:rtl w:val="0"/>
        </w:rPr>
      </w:r>
    </w:p>
    <w:p w:rsidR="00000000" w:rsidDel="00000000" w:rsidP="00000000" w:rsidRDefault="00000000" w:rsidRPr="00000000" w14:paraId="00000004">
      <w:pPr>
        <w:rPr>
          <w:b w:val="1"/>
          <w:u w:val="single"/>
        </w:rPr>
      </w:pPr>
      <w:r w:rsidDel="00000000" w:rsidR="00000000" w:rsidRPr="00000000">
        <w:rPr>
          <w:b w:val="1"/>
          <w:u w:val="single"/>
          <w:rtl w:val="0"/>
        </w:rPr>
        <w:t xml:space="preserve">COLOR CODING THEMES:</w:t>
      </w:r>
    </w:p>
    <w:p w:rsidR="00000000" w:rsidDel="00000000" w:rsidP="00000000" w:rsidRDefault="00000000" w:rsidRPr="00000000" w14:paraId="00000005">
      <w:pPr>
        <w:rPr>
          <w:b w:val="1"/>
        </w:rPr>
      </w:pPr>
      <w:r w:rsidDel="00000000" w:rsidR="00000000" w:rsidRPr="00000000">
        <w:rPr>
          <w:b w:val="1"/>
          <w:rtl w:val="0"/>
        </w:rPr>
        <w:t xml:space="preserve">EXPERIENCE:</w:t>
      </w:r>
    </w:p>
    <w:p w:rsidR="00000000" w:rsidDel="00000000" w:rsidP="00000000" w:rsidRDefault="00000000" w:rsidRPr="00000000" w14:paraId="00000006">
      <w:pPr>
        <w:rPr>
          <w:highlight w:val="yellow"/>
        </w:rPr>
      </w:pPr>
      <w:r w:rsidDel="00000000" w:rsidR="00000000" w:rsidRPr="00000000">
        <w:rPr>
          <w:highlight w:val="yellow"/>
          <w:rtl w:val="0"/>
        </w:rPr>
        <w:t xml:space="preserve">Positive Learning Experience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BENEFITS:</w:t>
      </w:r>
      <w:r w:rsidDel="00000000" w:rsidR="00000000" w:rsidRPr="00000000">
        <w:rPr>
          <w:rtl w:val="0"/>
        </w:rPr>
      </w:r>
    </w:p>
    <w:p w:rsidR="00000000" w:rsidDel="00000000" w:rsidP="00000000" w:rsidRDefault="00000000" w:rsidRPr="00000000" w14:paraId="00000009">
      <w:pPr>
        <w:rPr>
          <w:shd w:fill="4a86e8" w:val="clear"/>
        </w:rPr>
      </w:pPr>
      <w:r w:rsidDel="00000000" w:rsidR="00000000" w:rsidRPr="00000000">
        <w:rPr>
          <w:shd w:fill="4a86e8" w:val="clear"/>
          <w:rtl w:val="0"/>
        </w:rPr>
        <w:t xml:space="preserve"> Language Usage Fostering</w:t>
      </w:r>
    </w:p>
    <w:p w:rsidR="00000000" w:rsidDel="00000000" w:rsidP="00000000" w:rsidRDefault="00000000" w:rsidRPr="00000000" w14:paraId="0000000A">
      <w:pPr>
        <w:rPr>
          <w:highlight w:val="cyan"/>
        </w:rPr>
      </w:pPr>
      <w:r w:rsidDel="00000000" w:rsidR="00000000" w:rsidRPr="00000000">
        <w:rPr>
          <w:highlight w:val="cyan"/>
          <w:rtl w:val="0"/>
        </w:rPr>
        <w:t xml:space="preserve">Vocabulary Expansion</w:t>
      </w:r>
    </w:p>
    <w:p w:rsidR="00000000" w:rsidDel="00000000" w:rsidP="00000000" w:rsidRDefault="00000000" w:rsidRPr="00000000" w14:paraId="0000000B">
      <w:pPr>
        <w:rPr>
          <w:highlight w:val="green"/>
        </w:rPr>
      </w:pPr>
      <w:r w:rsidDel="00000000" w:rsidR="00000000" w:rsidRPr="00000000">
        <w:rPr>
          <w:highlight w:val="green"/>
          <w:rtl w:val="0"/>
        </w:rPr>
        <w:t xml:space="preserve">Enhanced Self-Perception of Oral Expression</w:t>
      </w:r>
    </w:p>
    <w:p w:rsidR="00000000" w:rsidDel="00000000" w:rsidP="00000000" w:rsidRDefault="00000000" w:rsidRPr="00000000" w14:paraId="0000000C">
      <w:pPr>
        <w:rPr/>
      </w:pPr>
      <w:r w:rsidDel="00000000" w:rsidR="00000000" w:rsidRPr="00000000">
        <w:rPr>
          <w:b w:val="1"/>
          <w:rtl w:val="0"/>
        </w:rPr>
        <w:t xml:space="preserve">DRAWBACKS:</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SUGGESTIONS:</w:t>
      </w:r>
      <w:r w:rsidDel="00000000" w:rsidR="00000000" w:rsidRPr="00000000">
        <w:rPr>
          <w:rtl w:val="0"/>
        </w:rPr>
      </w:r>
    </w:p>
    <w:p w:rsidR="00000000" w:rsidDel="00000000" w:rsidP="00000000" w:rsidRDefault="00000000" w:rsidRPr="00000000" w14:paraId="00000010">
      <w:pPr>
        <w:rPr>
          <w:shd w:fill="d0e0e3" w:val="clear"/>
        </w:rPr>
      </w:pPr>
      <w:r w:rsidDel="00000000" w:rsidR="00000000" w:rsidRPr="00000000">
        <w:rPr>
          <w:shd w:fill="d0e0e3" w:val="clear"/>
          <w:rtl w:val="0"/>
        </w:rPr>
        <w:t xml:space="preserve">Constant Rotation</w:t>
      </w:r>
    </w:p>
    <w:p w:rsidR="00000000" w:rsidDel="00000000" w:rsidP="00000000" w:rsidRDefault="00000000" w:rsidRPr="00000000" w14:paraId="00000011">
      <w:pPr>
        <w:rPr>
          <w:shd w:fill="a2c4c9" w:val="clear"/>
        </w:rPr>
      </w:pPr>
      <w:r w:rsidDel="00000000" w:rsidR="00000000" w:rsidRPr="00000000">
        <w:rPr>
          <w:rtl w:val="0"/>
        </w:rPr>
      </w:r>
    </w:p>
    <w:p w:rsidR="00000000" w:rsidDel="00000000" w:rsidP="00000000" w:rsidRDefault="00000000" w:rsidRPr="00000000" w14:paraId="00000012">
      <w:pPr>
        <w:spacing w:line="360" w:lineRule="auto"/>
        <w:jc w:val="both"/>
        <w:rPr/>
      </w:pPr>
      <w:r w:rsidDel="00000000" w:rsidR="00000000" w:rsidRPr="00000000">
        <w:rPr>
          <w:b w:val="1"/>
          <w:rtl w:val="0"/>
        </w:rPr>
        <w:t xml:space="preserve">Researcher: </w:t>
      </w:r>
      <w:r w:rsidDel="00000000" w:rsidR="00000000" w:rsidRPr="00000000">
        <w:rPr>
          <w:rtl w:val="0"/>
        </w:rPr>
        <w:t xml:space="preserve">Hola [REDACTED], entonces a…vamos a hacer la entrevista en español como siempre eh.. para asegurarnos de que puedas expresarte completamente eh.. sin ningún tipo de barreras. Entonces esta es la primera pregunta ¿Cómo describirías tu experiencia en la lección de hoy? particularmente hoy porque fue muy diferente a las que tuvimos antes.</w:t>
      </w:r>
    </w:p>
    <w:p w:rsidR="00000000" w:rsidDel="00000000" w:rsidP="00000000" w:rsidRDefault="00000000" w:rsidRPr="00000000" w14:paraId="00000013">
      <w:pPr>
        <w:spacing w:line="360" w:lineRule="auto"/>
        <w:jc w:val="both"/>
        <w:rPr>
          <w:highlight w:val="yellow"/>
        </w:rPr>
      </w:pPr>
      <w:r w:rsidDel="00000000" w:rsidR="00000000" w:rsidRPr="00000000">
        <w:rPr>
          <w:b w:val="1"/>
          <w:rtl w:val="0"/>
        </w:rPr>
        <w:t xml:space="preserve">Student</w:t>
      </w:r>
      <w:r w:rsidDel="00000000" w:rsidR="00000000" w:rsidRPr="00000000">
        <w:rPr>
          <w:b w:val="1"/>
          <w:rtl w:val="0"/>
        </w:rPr>
        <w:t xml:space="preserve">:</w:t>
      </w:r>
      <w:r w:rsidDel="00000000" w:rsidR="00000000" w:rsidRPr="00000000">
        <w:rPr>
          <w:rtl w:val="0"/>
        </w:rPr>
        <w:t xml:space="preserve"> Buenos días teff, </w:t>
      </w:r>
      <w:r w:rsidDel="00000000" w:rsidR="00000000" w:rsidRPr="00000000">
        <w:rPr>
          <w:highlight w:val="yellow"/>
          <w:rtl w:val="0"/>
        </w:rPr>
        <w:t xml:space="preserve">me sentí mucho más integrada</w:t>
      </w:r>
    </w:p>
    <w:p w:rsidR="00000000" w:rsidDel="00000000" w:rsidP="00000000" w:rsidRDefault="00000000" w:rsidRPr="00000000" w14:paraId="00000014">
      <w:pPr>
        <w:spacing w:line="360" w:lineRule="auto"/>
        <w:jc w:val="both"/>
        <w:rPr/>
      </w:pPr>
      <w:r w:rsidDel="00000000" w:rsidR="00000000" w:rsidRPr="00000000">
        <w:rPr>
          <w:b w:val="1"/>
          <w:rtl w:val="0"/>
        </w:rPr>
        <w:t xml:space="preserve">Researcher: </w:t>
      </w:r>
      <w:r w:rsidDel="00000000" w:rsidR="00000000" w:rsidRPr="00000000">
        <w:rPr>
          <w:rtl w:val="0"/>
        </w:rPr>
        <w:t xml:space="preserve">Uhum</w:t>
      </w:r>
    </w:p>
    <w:p w:rsidR="00000000" w:rsidDel="00000000" w:rsidP="00000000" w:rsidRDefault="00000000" w:rsidRPr="00000000" w14:paraId="00000015">
      <w:pPr>
        <w:spacing w:line="360" w:lineRule="auto"/>
        <w:jc w:val="both"/>
        <w:rPr>
          <w:highlight w:val="yellow"/>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highlight w:val="yellow"/>
          <w:rtl w:val="0"/>
        </w:rPr>
        <w:t xml:space="preserve">Eh… y como que.. no se porque pero </w:t>
      </w:r>
      <w:r w:rsidDel="00000000" w:rsidR="00000000" w:rsidRPr="00000000">
        <w:rPr>
          <w:highlight w:val="yellow"/>
          <w:rtl w:val="0"/>
        </w:rPr>
        <w:t xml:space="preserve">entendí</w:t>
      </w:r>
      <w:r w:rsidDel="00000000" w:rsidR="00000000" w:rsidRPr="00000000">
        <w:rPr>
          <w:highlight w:val="yellow"/>
          <w:rtl w:val="0"/>
        </w:rPr>
        <w:t xml:space="preserve"> más cosas</w:t>
      </w:r>
    </w:p>
    <w:p w:rsidR="00000000" w:rsidDel="00000000" w:rsidP="00000000" w:rsidRDefault="00000000" w:rsidRPr="00000000" w14:paraId="00000016">
      <w:pPr>
        <w:spacing w:line="360" w:lineRule="auto"/>
        <w:jc w:val="both"/>
        <w:rPr/>
      </w:pPr>
      <w:r w:rsidDel="00000000" w:rsidR="00000000" w:rsidRPr="00000000">
        <w:rPr>
          <w:b w:val="1"/>
          <w:rtl w:val="0"/>
        </w:rPr>
        <w:t xml:space="preserve">Researcher: </w:t>
      </w:r>
      <w:r w:rsidDel="00000000" w:rsidR="00000000" w:rsidRPr="00000000">
        <w:rPr>
          <w:rtl w:val="0"/>
        </w:rPr>
        <w:t xml:space="preserve">¡Oh! ok, eso es muy bueno, muy bien. La siguiente pregunta es ¿</w:t>
      </w:r>
      <w:r w:rsidDel="00000000" w:rsidR="00000000" w:rsidRPr="00000000">
        <w:rPr>
          <w:rtl w:val="0"/>
        </w:rPr>
        <w:t xml:space="preserve">Consideras</w:t>
      </w:r>
      <w:r w:rsidDel="00000000" w:rsidR="00000000" w:rsidRPr="00000000">
        <w:rPr>
          <w:rtl w:val="0"/>
        </w:rPr>
        <w:t xml:space="preserve"> que esta sesión beneficia el desarrollo de tu capacidad de expresión oral en inglés? </w:t>
      </w:r>
    </w:p>
    <w:p w:rsidR="00000000" w:rsidDel="00000000" w:rsidP="00000000" w:rsidRDefault="00000000" w:rsidRPr="00000000" w14:paraId="00000017">
      <w:pPr>
        <w:spacing w:line="360" w:lineRule="auto"/>
        <w:jc w:val="both"/>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Si, exacto. </w:t>
      </w:r>
    </w:p>
    <w:p w:rsidR="00000000" w:rsidDel="00000000" w:rsidP="00000000" w:rsidRDefault="00000000" w:rsidRPr="00000000" w14:paraId="00000018">
      <w:pPr>
        <w:spacing w:line="360" w:lineRule="auto"/>
        <w:jc w:val="both"/>
        <w:rPr/>
      </w:pPr>
      <w:r w:rsidDel="00000000" w:rsidR="00000000" w:rsidRPr="00000000">
        <w:rPr>
          <w:b w:val="1"/>
          <w:rtl w:val="0"/>
        </w:rPr>
        <w:t xml:space="preserve">Researcher: </w:t>
      </w:r>
      <w:r w:rsidDel="00000000" w:rsidR="00000000" w:rsidRPr="00000000">
        <w:rPr>
          <w:rtl w:val="0"/>
        </w:rPr>
        <w:t xml:space="preserve">Ok, muy bien ¿puedes listar razones de porque crees que eso pasa?</w:t>
      </w:r>
    </w:p>
    <w:p w:rsidR="00000000" w:rsidDel="00000000" w:rsidP="00000000" w:rsidRDefault="00000000" w:rsidRPr="00000000" w14:paraId="00000019">
      <w:pPr>
        <w:spacing w:line="360" w:lineRule="auto"/>
        <w:jc w:val="both"/>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Emm…</w:t>
      </w:r>
      <w:r w:rsidDel="00000000" w:rsidR="00000000" w:rsidRPr="00000000">
        <w:rPr>
          <w:shd w:fill="4a86e8" w:val="clear"/>
          <w:rtl w:val="0"/>
        </w:rPr>
        <w:t xml:space="preserve">primero porque como tengo un personaje tengo que… explicar qué es lo que hago eh</w:t>
      </w:r>
      <w:r w:rsidDel="00000000" w:rsidR="00000000" w:rsidRPr="00000000">
        <w:rPr>
          <w:rtl w:val="0"/>
        </w:rPr>
        <w:t xml:space="preserve">…</w:t>
      </w:r>
      <w:r w:rsidDel="00000000" w:rsidR="00000000" w:rsidRPr="00000000">
        <w:rPr>
          <w:highlight w:val="cyan"/>
          <w:rtl w:val="0"/>
        </w:rPr>
        <w:t xml:space="preserve">y también escuchando a mis compañeros aprendo palabras nuevas</w:t>
      </w:r>
      <w:r w:rsidDel="00000000" w:rsidR="00000000" w:rsidRPr="00000000">
        <w:rPr>
          <w:rtl w:val="0"/>
        </w:rPr>
        <w:t xml:space="preserve">. </w:t>
      </w:r>
    </w:p>
    <w:p w:rsidR="00000000" w:rsidDel="00000000" w:rsidP="00000000" w:rsidRDefault="00000000" w:rsidRPr="00000000" w14:paraId="0000001A">
      <w:pPr>
        <w:spacing w:line="360" w:lineRule="auto"/>
        <w:jc w:val="both"/>
        <w:rPr/>
      </w:pPr>
      <w:r w:rsidDel="00000000" w:rsidR="00000000" w:rsidRPr="00000000">
        <w:rPr>
          <w:b w:val="1"/>
          <w:rtl w:val="0"/>
        </w:rPr>
        <w:t xml:space="preserve">Researcher: </w:t>
      </w:r>
      <w:r w:rsidDel="00000000" w:rsidR="00000000" w:rsidRPr="00000000">
        <w:rPr>
          <w:rtl w:val="0"/>
        </w:rPr>
        <w:t xml:space="preserve">Ok muy bien, y que tal.. de lo contrario eh..¿</w:t>
      </w:r>
      <w:r w:rsidDel="00000000" w:rsidR="00000000" w:rsidRPr="00000000">
        <w:rPr>
          <w:rtl w:val="0"/>
        </w:rPr>
        <w:t xml:space="preserve">Consideras</w:t>
      </w:r>
      <w:r w:rsidDel="00000000" w:rsidR="00000000" w:rsidRPr="00000000">
        <w:rPr>
          <w:rtl w:val="0"/>
        </w:rPr>
        <w:t xml:space="preserve"> que esta sesión dificulta el desarrollo de tu capacidad de expresión oral en inglés? </w:t>
      </w:r>
    </w:p>
    <w:p w:rsidR="00000000" w:rsidDel="00000000" w:rsidP="00000000" w:rsidRDefault="00000000" w:rsidRPr="00000000" w14:paraId="0000001B">
      <w:pPr>
        <w:spacing w:line="360" w:lineRule="auto"/>
        <w:jc w:val="both"/>
        <w:rPr>
          <w:highlight w:val="green"/>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Umm.. </w:t>
      </w:r>
      <w:r w:rsidDel="00000000" w:rsidR="00000000" w:rsidRPr="00000000">
        <w:rPr>
          <w:highlight w:val="green"/>
          <w:rtl w:val="0"/>
        </w:rPr>
        <w:t xml:space="preserve">no, lo mejoró</w:t>
      </w:r>
    </w:p>
    <w:p w:rsidR="00000000" w:rsidDel="00000000" w:rsidP="00000000" w:rsidRDefault="00000000" w:rsidRPr="00000000" w14:paraId="0000001C">
      <w:pPr>
        <w:spacing w:line="360" w:lineRule="auto"/>
        <w:jc w:val="both"/>
        <w:rPr/>
      </w:pPr>
      <w:r w:rsidDel="00000000" w:rsidR="00000000" w:rsidRPr="00000000">
        <w:rPr>
          <w:b w:val="1"/>
          <w:rtl w:val="0"/>
        </w:rPr>
        <w:t xml:space="preserve">Researcher: </w:t>
      </w:r>
      <w:r w:rsidDel="00000000" w:rsidR="00000000" w:rsidRPr="00000000">
        <w:rPr>
          <w:rtl w:val="0"/>
        </w:rPr>
        <w:t xml:space="preserve">Ok muy bien, esta es la última pregunta ¿Cómo </w:t>
      </w:r>
      <w:r w:rsidDel="00000000" w:rsidR="00000000" w:rsidRPr="00000000">
        <w:rPr>
          <w:rtl w:val="0"/>
        </w:rPr>
        <w:t xml:space="preserve">mejorarias</w:t>
      </w:r>
      <w:r w:rsidDel="00000000" w:rsidR="00000000" w:rsidRPr="00000000">
        <w:rPr>
          <w:rtl w:val="0"/>
        </w:rPr>
        <w:t xml:space="preserve"> la puesta en práctica del juego con el fin de mejorar tu expresión oral en inglés? umm..hoy por ejemplo hicimos algunas mejoras que nos recomendaron antes ¿tú qué le añadirías? o ¿cómo lo mejorarías? </w:t>
      </w:r>
    </w:p>
    <w:p w:rsidR="00000000" w:rsidDel="00000000" w:rsidP="00000000" w:rsidRDefault="00000000" w:rsidRPr="00000000" w14:paraId="0000001D">
      <w:pPr>
        <w:spacing w:line="360" w:lineRule="auto"/>
        <w:jc w:val="both"/>
        <w:rPr>
          <w:shd w:fill="d0e0e3" w:val="clear"/>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shd w:fill="d0e0e3" w:val="clear"/>
          <w:rtl w:val="0"/>
        </w:rPr>
        <w:t xml:space="preserve">Pues yo creo que seria una buena idea lo del game master eh… que no fuera solo uno, sino que se turnaran  </w:t>
      </w:r>
    </w:p>
    <w:p w:rsidR="00000000" w:rsidDel="00000000" w:rsidP="00000000" w:rsidRDefault="00000000" w:rsidRPr="00000000" w14:paraId="0000001E">
      <w:pPr>
        <w:spacing w:line="360" w:lineRule="auto"/>
        <w:jc w:val="both"/>
        <w:rPr/>
      </w:pPr>
      <w:r w:rsidDel="00000000" w:rsidR="00000000" w:rsidRPr="00000000">
        <w:rPr>
          <w:b w:val="1"/>
          <w:rtl w:val="0"/>
        </w:rPr>
        <w:t xml:space="preserve">Researcher: </w:t>
      </w:r>
      <w:r w:rsidDel="00000000" w:rsidR="00000000" w:rsidRPr="00000000">
        <w:rPr>
          <w:rtl w:val="0"/>
        </w:rPr>
        <w:t xml:space="preserve">Uhum</w:t>
      </w:r>
    </w:p>
    <w:p w:rsidR="00000000" w:rsidDel="00000000" w:rsidP="00000000" w:rsidRDefault="00000000" w:rsidRPr="00000000" w14:paraId="0000001F">
      <w:pPr>
        <w:spacing w:line="360" w:lineRule="auto"/>
        <w:jc w:val="both"/>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Así habría… más habla</w:t>
      </w:r>
    </w:p>
    <w:p w:rsidR="00000000" w:rsidDel="00000000" w:rsidP="00000000" w:rsidRDefault="00000000" w:rsidRPr="00000000" w14:paraId="00000020">
      <w:pPr>
        <w:spacing w:line="360" w:lineRule="auto"/>
        <w:jc w:val="both"/>
        <w:rPr/>
      </w:pPr>
      <w:r w:rsidDel="00000000" w:rsidR="00000000" w:rsidRPr="00000000">
        <w:rPr>
          <w:b w:val="1"/>
          <w:rtl w:val="0"/>
        </w:rPr>
        <w:t xml:space="preserve">Researcher: </w:t>
      </w:r>
      <w:r w:rsidDel="00000000" w:rsidR="00000000" w:rsidRPr="00000000">
        <w:rPr>
          <w:rtl w:val="0"/>
        </w:rPr>
        <w:t xml:space="preserve">Ok entonces un game master que cambia, no solo uno para todo el juego</w:t>
      </w:r>
    </w:p>
    <w:p w:rsidR="00000000" w:rsidDel="00000000" w:rsidP="00000000" w:rsidRDefault="00000000" w:rsidRPr="00000000" w14:paraId="00000021">
      <w:pPr>
        <w:spacing w:line="360" w:lineRule="auto"/>
        <w:jc w:val="both"/>
        <w:rPr/>
      </w:pPr>
      <w:r w:rsidDel="00000000" w:rsidR="00000000" w:rsidRPr="00000000">
        <w:rPr>
          <w:b w:val="1"/>
          <w:rtl w:val="0"/>
        </w:rPr>
        <w:t xml:space="preserve">Student</w:t>
      </w:r>
      <w:r w:rsidDel="00000000" w:rsidR="00000000" w:rsidRPr="00000000">
        <w:rPr>
          <w:b w:val="1"/>
          <w:rtl w:val="0"/>
        </w:rPr>
        <w:t xml:space="preserve">:</w:t>
      </w:r>
      <w:r w:rsidDel="00000000" w:rsidR="00000000" w:rsidRPr="00000000">
        <w:rPr>
          <w:rtl w:val="0"/>
        </w:rPr>
        <w:t xml:space="preserve"> Uhum</w:t>
      </w:r>
    </w:p>
    <w:p w:rsidR="00000000" w:rsidDel="00000000" w:rsidP="00000000" w:rsidRDefault="00000000" w:rsidRPr="00000000" w14:paraId="00000022">
      <w:pPr>
        <w:spacing w:line="360" w:lineRule="auto"/>
        <w:jc w:val="both"/>
        <w:rPr/>
      </w:pPr>
      <w:r w:rsidDel="00000000" w:rsidR="00000000" w:rsidRPr="00000000">
        <w:rPr>
          <w:b w:val="1"/>
          <w:rtl w:val="0"/>
        </w:rPr>
        <w:t xml:space="preserve">Researcher: </w:t>
      </w:r>
      <w:r w:rsidDel="00000000" w:rsidR="00000000" w:rsidRPr="00000000">
        <w:rPr>
          <w:rtl w:val="0"/>
        </w:rPr>
        <w:t xml:space="preserve">Ok eso seria interesante, ok. Muchas gracias, tendremos tus opiniones las tendremos en cuenta, gracias por tu tiempo. </w:t>
      </w:r>
    </w:p>
    <w:p w:rsidR="00000000" w:rsidDel="00000000" w:rsidP="00000000" w:rsidRDefault="00000000" w:rsidRPr="00000000" w14:paraId="00000023">
      <w:pPr>
        <w:spacing w:line="360" w:lineRule="auto"/>
        <w:jc w:val="both"/>
        <w:rPr>
          <w:b w:val="1"/>
        </w:rPr>
      </w:pPr>
      <w:r w:rsidDel="00000000" w:rsidR="00000000" w:rsidRPr="00000000">
        <w:rPr>
          <w:rtl w:val="0"/>
        </w:rPr>
      </w:r>
    </w:p>
    <w:p w:rsidR="00000000" w:rsidDel="00000000" w:rsidP="00000000" w:rsidRDefault="00000000" w:rsidRPr="00000000" w14:paraId="00000024">
      <w:pPr>
        <w:spacing w:line="360" w:lineRule="auto"/>
        <w:rPr>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